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AEF" w:rsidRPr="00E30AEF" w:rsidRDefault="00E30AEF" w:rsidP="00E30AEF">
      <w:pPr>
        <w:rPr>
          <w:rFonts w:ascii="Arial" w:hAnsi="Arial"/>
          <w:i/>
          <w:sz w:val="28"/>
          <w:lang w:val="en-US"/>
        </w:rPr>
      </w:pPr>
      <w:r w:rsidRPr="00E30AEF">
        <w:rPr>
          <w:rFonts w:ascii="Arial" w:hAnsi="Arial"/>
          <w:i/>
          <w:sz w:val="28"/>
          <w:lang w:val="en-US"/>
        </w:rPr>
        <w:t>August 23: Committee meeting</w:t>
      </w:r>
    </w:p>
    <w:p w:rsidR="00E30AEF" w:rsidRPr="00E30AEF" w:rsidRDefault="00E30AEF" w:rsidP="00E30AEF">
      <w:pPr>
        <w:rPr>
          <w:rFonts w:ascii="Arial" w:hAnsi="Arial"/>
          <w:i/>
          <w:sz w:val="28"/>
          <w:lang w:val="en-US"/>
        </w:rPr>
      </w:pPr>
    </w:p>
    <w:p w:rsidR="00E30AEF" w:rsidRPr="00E30AEF" w:rsidRDefault="00E30AEF" w:rsidP="00E30AEF">
      <w:pPr>
        <w:rPr>
          <w:rFonts w:ascii="Arial" w:hAnsi="Arial"/>
          <w:i/>
          <w:lang w:val="en-US"/>
        </w:rPr>
      </w:pPr>
      <w:r w:rsidRPr="00E30AEF">
        <w:rPr>
          <w:rFonts w:ascii="Arial" w:hAnsi="Arial"/>
          <w:i/>
          <w:lang w:val="en-US"/>
        </w:rPr>
        <w:t>To be edited and commented.../AL</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MINUTES OF MEETING ON AUG 23 1946 REGARDING MISSILES ON SWEDISH TERRITORY</w:t>
      </w:r>
    </w:p>
    <w:p w:rsidR="00E30AEF" w:rsidRPr="00E30AEF" w:rsidRDefault="00E30AEF" w:rsidP="00E30AEF">
      <w:pPr>
        <w:rPr>
          <w:rFonts w:ascii="Arial" w:hAnsi="Arial"/>
          <w:i/>
          <w:lang w:val="en-US"/>
        </w:rPr>
      </w:pPr>
      <w:r w:rsidRPr="00E30AEF">
        <w:rPr>
          <w:rFonts w:ascii="Arial" w:hAnsi="Arial"/>
          <w:i/>
          <w:lang w:val="en-US"/>
        </w:rPr>
        <w:t>(Meeting postponed from Aug 20)</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Attending</w:t>
      </w:r>
      <w:r w:rsidRPr="00E30AEF">
        <w:rPr>
          <w:rFonts w:ascii="Arial" w:hAnsi="Arial"/>
          <w:i/>
          <w:lang w:val="en-US"/>
        </w:rPr>
        <w:tab/>
        <w:t>From FF</w:t>
      </w:r>
      <w:r w:rsidRPr="00E30AEF">
        <w:rPr>
          <w:rFonts w:ascii="Arial" w:hAnsi="Arial"/>
          <w:i/>
          <w:lang w:val="en-US"/>
        </w:rPr>
        <w:tab/>
        <w:t>Öv Jacobsson, chairman</w:t>
      </w:r>
    </w:p>
    <w:p w:rsidR="00E30AEF" w:rsidRPr="00E30AEF" w:rsidRDefault="00E30AEF" w:rsidP="00E30AEF">
      <w:pPr>
        <w:rPr>
          <w:rFonts w:ascii="Arial" w:hAnsi="Arial"/>
          <w:i/>
          <w:lang w:val="en-US"/>
        </w:rPr>
      </w:pPr>
      <w:r w:rsidRPr="00E30AEF">
        <w:rPr>
          <w:rFonts w:ascii="Arial" w:hAnsi="Arial"/>
          <w:i/>
          <w:lang w:val="en-US"/>
        </w:rPr>
        <w:tab/>
      </w:r>
      <w:r w:rsidRPr="00E30AEF">
        <w:rPr>
          <w:rFonts w:ascii="Arial" w:hAnsi="Arial"/>
          <w:i/>
          <w:lang w:val="en-US"/>
        </w:rPr>
        <w:tab/>
        <w:t>Fld Kjellson</w:t>
      </w:r>
    </w:p>
    <w:p w:rsidR="00E30AEF" w:rsidRPr="00E30AEF" w:rsidRDefault="00E30AEF" w:rsidP="00E30AEF">
      <w:pPr>
        <w:rPr>
          <w:rFonts w:ascii="Arial" w:hAnsi="Arial"/>
          <w:i/>
          <w:lang w:val="en-US"/>
        </w:rPr>
      </w:pPr>
      <w:r w:rsidRPr="00E30AEF">
        <w:rPr>
          <w:rFonts w:ascii="Arial" w:hAnsi="Arial"/>
          <w:i/>
          <w:lang w:val="en-US"/>
        </w:rPr>
        <w:tab/>
      </w:r>
      <w:r w:rsidRPr="00E30AEF">
        <w:rPr>
          <w:rFonts w:ascii="Arial" w:hAnsi="Arial"/>
          <w:i/>
          <w:lang w:val="en-US"/>
        </w:rPr>
        <w:tab/>
        <w:t>Byråchef Norlin</w:t>
      </w:r>
    </w:p>
    <w:p w:rsidR="00E30AEF" w:rsidRPr="00E30AEF" w:rsidRDefault="00E30AEF" w:rsidP="00E30AEF">
      <w:pPr>
        <w:rPr>
          <w:rFonts w:ascii="Arial" w:hAnsi="Arial"/>
          <w:i/>
          <w:lang w:val="en-US"/>
        </w:rPr>
      </w:pPr>
      <w:r w:rsidRPr="00E30AEF">
        <w:rPr>
          <w:rFonts w:ascii="Arial" w:hAnsi="Arial"/>
          <w:i/>
          <w:lang w:val="en-US"/>
        </w:rPr>
        <w:tab/>
      </w:r>
      <w:r w:rsidRPr="00E30AEF">
        <w:rPr>
          <w:rFonts w:ascii="Arial" w:hAnsi="Arial"/>
          <w:i/>
          <w:lang w:val="en-US"/>
        </w:rPr>
        <w:tab/>
        <w:t>Fld Malmberg</w:t>
      </w:r>
    </w:p>
    <w:p w:rsidR="00E30AEF" w:rsidRPr="00E30AEF" w:rsidRDefault="00E30AEF" w:rsidP="00E30AEF">
      <w:pPr>
        <w:rPr>
          <w:rFonts w:ascii="Arial" w:hAnsi="Arial"/>
          <w:i/>
          <w:lang w:val="en-US"/>
        </w:rPr>
      </w:pPr>
      <w:r w:rsidRPr="00E30AEF">
        <w:rPr>
          <w:rFonts w:ascii="Arial" w:hAnsi="Arial"/>
          <w:i/>
          <w:lang w:val="en-US"/>
        </w:rPr>
        <w:tab/>
      </w:r>
      <w:r w:rsidRPr="00E30AEF">
        <w:rPr>
          <w:rFonts w:ascii="Arial" w:hAnsi="Arial"/>
          <w:i/>
          <w:lang w:val="en-US"/>
        </w:rPr>
        <w:tab/>
      </w:r>
    </w:p>
    <w:p w:rsidR="00E30AEF" w:rsidRPr="00E30AEF" w:rsidRDefault="00E30AEF" w:rsidP="00E30AEF">
      <w:pPr>
        <w:rPr>
          <w:rFonts w:ascii="Arial" w:hAnsi="Arial"/>
          <w:i/>
          <w:lang w:val="en-US"/>
        </w:rPr>
      </w:pPr>
      <w:r w:rsidRPr="00E30AEF">
        <w:rPr>
          <w:rFonts w:ascii="Arial" w:hAnsi="Arial"/>
          <w:i/>
          <w:lang w:val="en-US"/>
        </w:rPr>
        <w:tab/>
        <w:t>From FS</w:t>
      </w:r>
      <w:r w:rsidRPr="00E30AEF">
        <w:rPr>
          <w:rFonts w:ascii="Arial" w:hAnsi="Arial"/>
          <w:i/>
          <w:lang w:val="en-US"/>
        </w:rPr>
        <w:tab/>
        <w:t>Kapt Werneman</w:t>
      </w:r>
    </w:p>
    <w:p w:rsidR="00E30AEF" w:rsidRDefault="00E30AEF" w:rsidP="00E30AEF">
      <w:pPr>
        <w:rPr>
          <w:rFonts w:ascii="Arial" w:hAnsi="Arial"/>
          <w:i/>
        </w:rPr>
      </w:pPr>
      <w:r w:rsidRPr="00E30AEF">
        <w:rPr>
          <w:rFonts w:ascii="Arial" w:hAnsi="Arial"/>
          <w:i/>
          <w:lang w:val="en-US"/>
        </w:rPr>
        <w:tab/>
      </w:r>
      <w:r>
        <w:rPr>
          <w:rFonts w:ascii="Arial" w:hAnsi="Arial"/>
          <w:i/>
        </w:rPr>
        <w:t>From FV/E3</w:t>
      </w:r>
      <w:r>
        <w:rPr>
          <w:rFonts w:ascii="Arial" w:hAnsi="Arial"/>
          <w:i/>
        </w:rPr>
        <w:tab/>
      </w:r>
      <w:proofErr w:type="spellStart"/>
      <w:r>
        <w:rPr>
          <w:rFonts w:ascii="Arial" w:hAnsi="Arial"/>
          <w:i/>
        </w:rPr>
        <w:t>Kapt</w:t>
      </w:r>
      <w:proofErr w:type="spellEnd"/>
      <w:r>
        <w:rPr>
          <w:rFonts w:ascii="Arial" w:hAnsi="Arial"/>
          <w:i/>
        </w:rPr>
        <w:t xml:space="preserve"> Jacobi</w:t>
      </w:r>
    </w:p>
    <w:p w:rsidR="00E30AEF" w:rsidRDefault="00E30AEF" w:rsidP="00E30AEF">
      <w:pPr>
        <w:rPr>
          <w:rFonts w:ascii="Arial" w:hAnsi="Arial"/>
          <w:i/>
        </w:rPr>
      </w:pPr>
    </w:p>
    <w:p w:rsidR="00E30AEF" w:rsidRDefault="00E30AEF" w:rsidP="00E30AEF">
      <w:pPr>
        <w:rPr>
          <w:rFonts w:ascii="Arial" w:hAnsi="Arial"/>
          <w:i/>
        </w:rPr>
      </w:pPr>
      <w:r>
        <w:rPr>
          <w:rFonts w:ascii="Arial" w:hAnsi="Arial"/>
          <w:i/>
        </w:rPr>
        <w:tab/>
        <w:t>From Fst</w:t>
      </w:r>
      <w:r>
        <w:rPr>
          <w:rFonts w:ascii="Arial" w:hAnsi="Arial"/>
          <w:i/>
        </w:rPr>
        <w:tab/>
      </w:r>
      <w:proofErr w:type="spellStart"/>
      <w:r>
        <w:rPr>
          <w:rFonts w:ascii="Arial" w:hAnsi="Arial"/>
          <w:i/>
        </w:rPr>
        <w:t>Öv</w:t>
      </w:r>
      <w:proofErr w:type="spellEnd"/>
      <w:r>
        <w:rPr>
          <w:rFonts w:ascii="Arial" w:hAnsi="Arial"/>
          <w:i/>
        </w:rPr>
        <w:t xml:space="preserve"> Bonde</w:t>
      </w:r>
    </w:p>
    <w:p w:rsidR="00E30AEF" w:rsidRDefault="00E30AEF" w:rsidP="00E30AEF">
      <w:pPr>
        <w:rPr>
          <w:rFonts w:ascii="Arial" w:hAnsi="Arial"/>
          <w:i/>
        </w:rPr>
      </w:pPr>
      <w:r>
        <w:rPr>
          <w:rFonts w:ascii="Arial" w:hAnsi="Arial"/>
          <w:i/>
        </w:rPr>
        <w:tab/>
      </w:r>
      <w:r>
        <w:rPr>
          <w:rFonts w:ascii="Arial" w:hAnsi="Arial"/>
          <w:i/>
        </w:rPr>
        <w:tab/>
        <w:t>Maj Ahlgren</w:t>
      </w:r>
    </w:p>
    <w:p w:rsidR="00E30AEF" w:rsidRDefault="00E30AEF" w:rsidP="00E30AEF">
      <w:pPr>
        <w:rPr>
          <w:rFonts w:ascii="Arial" w:hAnsi="Arial"/>
          <w:i/>
        </w:rPr>
      </w:pPr>
      <w:r>
        <w:rPr>
          <w:rFonts w:ascii="Arial" w:hAnsi="Arial"/>
          <w:i/>
        </w:rPr>
        <w:tab/>
      </w:r>
      <w:r>
        <w:rPr>
          <w:rFonts w:ascii="Arial" w:hAnsi="Arial"/>
          <w:i/>
        </w:rPr>
        <w:tab/>
      </w:r>
      <w:proofErr w:type="spellStart"/>
      <w:r>
        <w:rPr>
          <w:rFonts w:ascii="Arial" w:hAnsi="Arial"/>
          <w:i/>
        </w:rPr>
        <w:t>Kapt</w:t>
      </w:r>
      <w:proofErr w:type="spellEnd"/>
      <w:r>
        <w:rPr>
          <w:rFonts w:ascii="Arial" w:hAnsi="Arial"/>
          <w:i/>
        </w:rPr>
        <w:t xml:space="preserve"> Olin</w:t>
      </w:r>
    </w:p>
    <w:p w:rsidR="00E30AEF" w:rsidRDefault="00E30AEF" w:rsidP="00E30AEF">
      <w:pPr>
        <w:rPr>
          <w:rFonts w:ascii="Arial" w:hAnsi="Arial"/>
          <w:i/>
        </w:rPr>
      </w:pPr>
    </w:p>
    <w:p w:rsidR="00E30AEF" w:rsidRDefault="00E30AEF" w:rsidP="00E30AEF">
      <w:pPr>
        <w:rPr>
          <w:rFonts w:ascii="Arial" w:hAnsi="Arial"/>
          <w:i/>
        </w:rPr>
      </w:pPr>
      <w:r>
        <w:rPr>
          <w:rFonts w:ascii="Arial" w:hAnsi="Arial"/>
          <w:i/>
        </w:rPr>
        <w:tab/>
        <w:t>From KMF</w:t>
      </w:r>
      <w:r>
        <w:rPr>
          <w:rFonts w:ascii="Arial" w:hAnsi="Arial"/>
          <w:i/>
        </w:rPr>
        <w:tab/>
      </w:r>
      <w:proofErr w:type="spellStart"/>
      <w:r>
        <w:rPr>
          <w:rFonts w:ascii="Arial" w:hAnsi="Arial"/>
          <w:i/>
        </w:rPr>
        <w:t>Kk</w:t>
      </w:r>
      <w:proofErr w:type="spellEnd"/>
      <w:r>
        <w:rPr>
          <w:rFonts w:ascii="Arial" w:hAnsi="Arial"/>
          <w:i/>
        </w:rPr>
        <w:t xml:space="preserve"> Oxenstierna</w:t>
      </w:r>
    </w:p>
    <w:p w:rsidR="00E30AEF" w:rsidRDefault="00E30AEF" w:rsidP="00E30AEF">
      <w:pPr>
        <w:rPr>
          <w:rFonts w:ascii="Arial" w:hAnsi="Arial"/>
          <w:i/>
        </w:rPr>
      </w:pPr>
      <w:r>
        <w:rPr>
          <w:rFonts w:ascii="Arial" w:hAnsi="Arial"/>
          <w:i/>
        </w:rPr>
        <w:tab/>
      </w:r>
      <w:r>
        <w:rPr>
          <w:rFonts w:ascii="Arial" w:hAnsi="Arial"/>
          <w:i/>
        </w:rPr>
        <w:tab/>
        <w:t xml:space="preserve">”  de </w:t>
      </w:r>
      <w:proofErr w:type="spellStart"/>
      <w:r>
        <w:rPr>
          <w:rFonts w:ascii="Arial" w:hAnsi="Arial"/>
          <w:i/>
        </w:rPr>
        <w:t>Maré</w:t>
      </w:r>
      <w:proofErr w:type="spellEnd"/>
    </w:p>
    <w:p w:rsidR="00E30AEF" w:rsidRDefault="00E30AEF" w:rsidP="00E30AEF">
      <w:pPr>
        <w:rPr>
          <w:rFonts w:ascii="Arial" w:hAnsi="Arial"/>
          <w:i/>
        </w:rPr>
      </w:pPr>
      <w:r>
        <w:rPr>
          <w:rFonts w:ascii="Arial" w:hAnsi="Arial"/>
          <w:i/>
        </w:rPr>
        <w:tab/>
      </w:r>
      <w:r>
        <w:rPr>
          <w:rFonts w:ascii="Arial" w:hAnsi="Arial"/>
          <w:i/>
        </w:rPr>
        <w:tab/>
        <w:t>Ing Söderbäck</w:t>
      </w:r>
    </w:p>
    <w:p w:rsidR="00E30AEF" w:rsidRDefault="00E30AEF" w:rsidP="00E30AEF">
      <w:pPr>
        <w:rPr>
          <w:rFonts w:ascii="Arial" w:hAnsi="Arial"/>
          <w:i/>
        </w:rPr>
      </w:pPr>
    </w:p>
    <w:p w:rsidR="00E30AEF" w:rsidRDefault="00E30AEF" w:rsidP="00E30AEF">
      <w:pPr>
        <w:rPr>
          <w:rFonts w:ascii="Arial" w:hAnsi="Arial"/>
          <w:i/>
        </w:rPr>
      </w:pPr>
      <w:r>
        <w:rPr>
          <w:rFonts w:ascii="Arial" w:hAnsi="Arial"/>
          <w:i/>
        </w:rPr>
        <w:tab/>
        <w:t>From FOA</w:t>
      </w:r>
      <w:r>
        <w:rPr>
          <w:rFonts w:ascii="Arial" w:hAnsi="Arial"/>
          <w:i/>
        </w:rPr>
        <w:tab/>
      </w:r>
      <w:proofErr w:type="spellStart"/>
      <w:r>
        <w:rPr>
          <w:rFonts w:ascii="Arial" w:hAnsi="Arial"/>
          <w:i/>
        </w:rPr>
        <w:t>Överdir</w:t>
      </w:r>
      <w:proofErr w:type="spellEnd"/>
      <w:r>
        <w:rPr>
          <w:rFonts w:ascii="Arial" w:hAnsi="Arial"/>
          <w:i/>
        </w:rPr>
        <w:t xml:space="preserve"> </w:t>
      </w:r>
      <w:proofErr w:type="spellStart"/>
      <w:r>
        <w:rPr>
          <w:rFonts w:ascii="Arial" w:hAnsi="Arial"/>
          <w:i/>
        </w:rPr>
        <w:t>Björkesson</w:t>
      </w:r>
      <w:proofErr w:type="spellEnd"/>
    </w:p>
    <w:p w:rsidR="00E30AEF" w:rsidRDefault="00E30AEF" w:rsidP="00E30AEF">
      <w:pPr>
        <w:rPr>
          <w:rFonts w:ascii="Arial" w:hAnsi="Arial"/>
          <w:i/>
        </w:rPr>
      </w:pPr>
      <w:r>
        <w:rPr>
          <w:rFonts w:ascii="Arial" w:hAnsi="Arial"/>
          <w:i/>
        </w:rPr>
        <w:tab/>
      </w:r>
      <w:r>
        <w:rPr>
          <w:rFonts w:ascii="Arial" w:hAnsi="Arial"/>
          <w:i/>
        </w:rPr>
        <w:tab/>
        <w:t>Dr Magnusson</w:t>
      </w:r>
    </w:p>
    <w:p w:rsidR="00E30AEF" w:rsidRDefault="00E30AEF" w:rsidP="00E30AEF">
      <w:pPr>
        <w:rPr>
          <w:rFonts w:ascii="Arial" w:hAnsi="Arial"/>
          <w:i/>
        </w:rPr>
      </w:pPr>
      <w:r>
        <w:rPr>
          <w:rFonts w:ascii="Arial" w:hAnsi="Arial"/>
          <w:i/>
        </w:rPr>
        <w:tab/>
      </w:r>
      <w:r>
        <w:rPr>
          <w:rFonts w:ascii="Arial" w:hAnsi="Arial"/>
          <w:i/>
        </w:rPr>
        <w:tab/>
        <w:t xml:space="preserve">Avd </w:t>
      </w:r>
      <w:proofErr w:type="spellStart"/>
      <w:r>
        <w:rPr>
          <w:rFonts w:ascii="Arial" w:hAnsi="Arial"/>
          <w:i/>
        </w:rPr>
        <w:t>ch</w:t>
      </w:r>
      <w:proofErr w:type="spellEnd"/>
      <w:r>
        <w:rPr>
          <w:rFonts w:ascii="Arial" w:hAnsi="Arial"/>
          <w:i/>
        </w:rPr>
        <w:t xml:space="preserve"> </w:t>
      </w:r>
      <w:proofErr w:type="spellStart"/>
      <w:r>
        <w:rPr>
          <w:rFonts w:ascii="Arial" w:hAnsi="Arial"/>
          <w:i/>
        </w:rPr>
        <w:t>Fehrm</w:t>
      </w:r>
      <w:proofErr w:type="spellEnd"/>
    </w:p>
    <w:p w:rsidR="00E30AEF" w:rsidRDefault="00E30AEF" w:rsidP="00E30AEF">
      <w:pPr>
        <w:rPr>
          <w:rFonts w:ascii="Arial" w:hAnsi="Arial"/>
          <w:i/>
        </w:rPr>
      </w:pPr>
      <w:r>
        <w:rPr>
          <w:rFonts w:ascii="Arial" w:hAnsi="Arial"/>
          <w:i/>
        </w:rPr>
        <w:tab/>
      </w:r>
      <w:r>
        <w:rPr>
          <w:rFonts w:ascii="Arial" w:hAnsi="Arial"/>
          <w:i/>
        </w:rPr>
        <w:tab/>
        <w:t xml:space="preserve">Ing </w:t>
      </w:r>
      <w:proofErr w:type="spellStart"/>
      <w:r>
        <w:rPr>
          <w:rFonts w:ascii="Arial" w:hAnsi="Arial"/>
          <w:i/>
        </w:rPr>
        <w:t>Rynninger</w:t>
      </w:r>
      <w:proofErr w:type="spellEnd"/>
    </w:p>
    <w:p w:rsidR="00E30AEF" w:rsidRDefault="00E30AEF" w:rsidP="00E30AEF">
      <w:pPr>
        <w:rPr>
          <w:rFonts w:ascii="Arial" w:hAnsi="Arial"/>
          <w:i/>
        </w:rPr>
      </w:pPr>
    </w:p>
    <w:p w:rsidR="00E30AEF" w:rsidRPr="00E30AEF" w:rsidRDefault="00E30AEF" w:rsidP="00E30AEF">
      <w:pPr>
        <w:rPr>
          <w:rFonts w:ascii="Arial" w:hAnsi="Arial"/>
          <w:i/>
          <w:lang w:val="en-US"/>
        </w:rPr>
      </w:pPr>
      <w:r>
        <w:rPr>
          <w:rFonts w:ascii="Arial" w:hAnsi="Arial"/>
          <w:i/>
        </w:rPr>
        <w:tab/>
      </w:r>
      <w:r w:rsidRPr="00E30AEF">
        <w:rPr>
          <w:rFonts w:ascii="Arial" w:hAnsi="Arial"/>
          <w:i/>
          <w:lang w:val="en-US"/>
        </w:rPr>
        <w:t>From FRA</w:t>
      </w:r>
      <w:r w:rsidRPr="00E30AEF">
        <w:rPr>
          <w:rFonts w:ascii="Arial" w:hAnsi="Arial"/>
          <w:i/>
          <w:lang w:val="en-US"/>
        </w:rPr>
        <w:tab/>
        <w:t>Byrådir Kempe</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ab/>
      </w:r>
      <w:r w:rsidRPr="00E30AEF">
        <w:rPr>
          <w:rFonts w:ascii="Arial" w:hAnsi="Arial"/>
          <w:i/>
          <w:lang w:val="en-US"/>
        </w:rPr>
        <w:tab/>
      </w:r>
    </w:p>
    <w:p w:rsidR="00E30AEF" w:rsidRPr="00E30AEF" w:rsidRDefault="00E30AEF" w:rsidP="00E30AEF">
      <w:pPr>
        <w:rPr>
          <w:rFonts w:ascii="Arial" w:hAnsi="Arial"/>
          <w:i/>
          <w:lang w:val="en-US"/>
        </w:rPr>
      </w:pPr>
      <w:r w:rsidRPr="00E30AEF">
        <w:rPr>
          <w:rFonts w:ascii="Arial" w:hAnsi="Arial"/>
          <w:i/>
          <w:lang w:val="en-US"/>
        </w:rPr>
        <w:t>1. Maj Ahlgren gave a briefing of the events since Aug 18.</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As from Aug 11 about 300 reports on light phenomena have been filed and most of the observations have been made at 8.45-9.00pm.</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Professor Lindblad, Saltsjöbaden, who also observed the phenomena is of the opinion that, considering the elevation angle determined at different points, the altitude was about 40 km and the speed abt 4 km/sec. It is therefore probable that the light phenomen observed on Aug 11 was of celestial character. Since then a couple of reports have been filed every day.</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Fst has made a list of all observations during the period April 25 - Aug 16. The observations have been specified in groups, for example light phenomena, real objects without wings and objects equipped with wings.</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When excluding reports of July 9 and Aug 11 it appears that 52 % of the observations can be referred to as light phenomena. Only 8 % of the observed objects were equipped with wings or stabilizing surfaces.</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There is a reported impact in Storsjön, Jämtland. Investigations are in progress.</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The investigation at Gällivare has been concluded without a positive result.</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Simultaneos observations were made at Åkers styckebruk, Mariefred and at Strängnäs. At both observations the elevation angle was determined. These reports are being investigated by FF.</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Fst has received information about experiments carried out with missiles in occupied countries for example in Penemünde and the Baltic countries.</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lastRenderedPageBreak/>
        <w:t xml:space="preserve">Ships passing by at Ösel during July 15-19 were stopped by  Russian warships and exhorted to use alternative routes. Crew members have reported they have seen rockets being launched at Ösel. </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Certain observations have been made also at Porkkala and  Finnish newspapers are publishing articles in this matter in general terms. However, Finnish astronomers are of the opinion that these observations can be explained as celestial phenomena.</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2. The following investigations have been made by FF:</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In order to check certain details in the report received from Mellsten on Aug 5 experimental flights were carried out on Aug 13. A fighter J9 was flown in certain tracks och was measured with a recording instrument by the same man who made the observation on Aug 5.</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It appeared that  the object observed on Aug 5 was probably sighted at a distance of 15000-20000 m, course west-southwest, cruising altitude abt 100 m, cruising speed min 350 m/sec, length of object abt 10-15 m and being longer than a J9 in relation to thickness. A mix-up with an aeroplane is considered out of the question. A separate report in this matter is available.</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A barrack guard named Oskar Fredriksberg has been interrogated by FF with regard to certain observations he made on Aug 12 at 10.00-12.00 pm. He reported that he saw 9 "light balls" and two real objects moving at an altitude below 1000 m with a course mainly towards east.</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The objects were spool-shaped and had stabilizing surfaces at the back. A sketch drawn by the man shows a missile similar to V2 with a strong light at the back.  In one case the light seemed to be intermittent (going out regularly) and in the other case it was constant. The objects were making a hissing noise.</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A certain lieutenant Irholm from F1, together with his lookout, made an observation on Aug 14 while flying a B18. They noticed a spool-shaped object with a length of abt 15 m and with a diameter of abt 1 m, with no wings and with stabillizing surfaces. The object had a cruising altitude of 250 m, adjusting it to the hilly country. There were no lights or smoke. The cruising speed was determined by Irholm to be at least 600-700 km/h. Assuming that the courses and ground determinations are correct it must have had a speed of min 800 km/h. A mix-up with a fighter J26, being in the area at the time, is theoretically possible but not probable. A separate report in this subject has been filed.</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Investigations of alleged impacts at Sala and Enköping have not had a positive outcome. Copper washers retrieved at Sala have been forwarded to FOA. This also goes for parts of moulded light metal found in the vicinity of Ånge.</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ER-reports from F16 of Aug 19 and from F1 of Aug 20 are being investigated.</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3. Investigations carried out at FOA of retrieved material have had no positive outcome. The yellow material from Njurunda has been sent to the Rubber laboratory in Uppsala and to Stockviksverken for examination.</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4. FRA reports that their aeroplanes have picked up the same impulsing as before. Impulse direction findings show that the impulses originate from the Penemünde area. The exact times of observation will be forwarded to Fst for coordination with other observations.</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The other aeroplane B3 is now being used and is handled by FRA. It is essential that observations from these aeroplanes be forwarded immediately to the fighting central at FV.</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5. Air commodore Jacobsson reported that air reconnaisance has been carried out on the Penemünde area which resulted in an immediate reaction in the form of a fighter being sent off. Air reconnaisance will be resumed.</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6. In order to check the observation reports a J28 will be flown from F4 to F13 on Aug 24.</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lastRenderedPageBreak/>
        <w:t>7. FV has installed echo image stations at Landsort, Bullerö and Hamnskär. The fighting central at FV is furnished with operating crew and a file of J26 is ready to take off during 8.00-11-00 am and 2.00-4.00 pm.</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 xml:space="preserve">A direct line will be set up between the above ER stations and KA ER stations in the same area. </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In order to prevent disturbance of the ER stations all necessary flying should be avoided within this area. This matter will be looked after by F3.</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Russian planes which are frequently sighted on the Swedish coast will be looked out for and observed by Swedish fighters. E3 will look into this matter.</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8. Kk de Maré reported that the big KR station that KMF offered Fst to put up at Mellsten turned out to be heavier than expected. The scanner system alone weighs 4-5000 kg. The installation would therefore take at least one month and cost around kr 10000-20000. Fst can not bear this cost.</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MF has not made the final decision where to put up the station. It will probably be at Mellsten but not until the spring of 1947. Smaller stations of the type used on ships can be borrowed from MF and installed in a short time and at a lower cost.</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Kk Oxenstierna will check if MF would pay for the installation of the big station and if installation works could be started immediately.</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9. Maj Ahlgren reported that a preliminary cost estimate has been made for a sparse mobilization of the air defence warning service of Central Sweden. With military staff included the expense will amount to abt kr 200.000 and with voluntary staff abt kr 300.000. It is probably extremely difficult to get volunteers. No request has been sent to the Commander in Chief for military staff. The question will be forwarded to the Prime Minister by brigadier Jacobsson.</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10. Engineer Fehrm suggested that models according to scale be built of  the types of missiles known to us. Under different lighting circumstances observations will be made in order to find out how clearly wings and stabilizing surfaces are visible. It was decided that FOA build the models in consultation with fld Kjellson.</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11. Maj Ahlgren gave Kk Oxenstierna a briefing on measures taken and measures to be taken in order to prove the possibility of celestial phenomena and to find out trajectories, starting points etc.</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12. Next meeting will be held at FF on Friday Aug 30, 1946 at 2.00 pm without summons.</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Stockholm Aug 23, 1946</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/signed/</w:t>
      </w:r>
    </w:p>
    <w:p w:rsidR="00E30AEF" w:rsidRPr="00E30AEF" w:rsidRDefault="00E30AEF" w:rsidP="00E30AEF">
      <w:pPr>
        <w:rPr>
          <w:rFonts w:ascii="Arial" w:hAnsi="Arial"/>
          <w:i/>
          <w:lang w:val="en-US"/>
        </w:rPr>
      </w:pPr>
      <w:r w:rsidRPr="00E30AEF">
        <w:rPr>
          <w:rFonts w:ascii="Arial" w:hAnsi="Arial"/>
          <w:i/>
          <w:lang w:val="en-US"/>
        </w:rPr>
        <w:t>Eric Malmberg</w:t>
      </w:r>
    </w:p>
    <w:p w:rsidR="00E30AEF" w:rsidRPr="00E30AEF" w:rsidRDefault="00E30AEF" w:rsidP="00E30AEF">
      <w:pPr>
        <w:rPr>
          <w:rFonts w:ascii="Arial" w:hAnsi="Arial"/>
          <w:i/>
          <w:lang w:val="en-US"/>
        </w:rPr>
      </w:pPr>
      <w:r w:rsidRPr="00E30AEF">
        <w:rPr>
          <w:rFonts w:ascii="Arial" w:hAnsi="Arial"/>
          <w:i/>
          <w:lang w:val="en-US"/>
        </w:rPr>
        <w:t>Keeper of the minutes</w:t>
      </w:r>
    </w:p>
    <w:p w:rsidR="00E30AEF" w:rsidRPr="00E30AEF" w:rsidRDefault="00E30AEF" w:rsidP="00E30AEF">
      <w:pPr>
        <w:rPr>
          <w:rFonts w:ascii="Arial" w:hAnsi="Arial"/>
          <w:i/>
          <w:lang w:val="en-US"/>
        </w:rPr>
      </w:pPr>
    </w:p>
    <w:p w:rsidR="00E30AEF" w:rsidRPr="00E30AEF" w:rsidRDefault="00E30AEF" w:rsidP="00E30AEF">
      <w:pPr>
        <w:rPr>
          <w:rFonts w:ascii="Arial" w:hAnsi="Arial"/>
          <w:i/>
          <w:lang w:val="en-US"/>
        </w:rPr>
      </w:pPr>
      <w:r w:rsidRPr="00E30AEF">
        <w:rPr>
          <w:rFonts w:ascii="Arial" w:hAnsi="Arial"/>
          <w:i/>
          <w:lang w:val="en-US"/>
        </w:rPr>
        <w:t>To be edited and commented.../AL</w:t>
      </w:r>
    </w:p>
    <w:p w:rsidR="00E30AEF" w:rsidRPr="00E30AEF" w:rsidRDefault="00E30AEF" w:rsidP="00E30AEF">
      <w:pPr>
        <w:rPr>
          <w:rFonts w:ascii="Arial" w:hAnsi="Arial"/>
          <w:i/>
          <w:lang w:val="en-US"/>
        </w:rPr>
      </w:pPr>
    </w:p>
    <w:p w:rsidR="00E30AEF" w:rsidRDefault="00E30AEF" w:rsidP="00E30AEF">
      <w:pPr>
        <w:rPr>
          <w:rFonts w:ascii="Arial" w:hAnsi="Arial"/>
          <w:i/>
        </w:rPr>
      </w:pPr>
      <w:proofErr w:type="spellStart"/>
      <w:r>
        <w:rPr>
          <w:rFonts w:ascii="Arial" w:hAnsi="Arial"/>
          <w:i/>
        </w:rPr>
        <w:t>Translation</w:t>
      </w:r>
      <w:proofErr w:type="spellEnd"/>
      <w:r>
        <w:rPr>
          <w:rFonts w:ascii="Arial" w:hAnsi="Arial"/>
          <w:i/>
        </w:rPr>
        <w:t xml:space="preserve"> credit: Telle Lilja.</w:t>
      </w:r>
    </w:p>
    <w:p w:rsidR="00E30AEF" w:rsidRDefault="00E30AEF" w:rsidP="00E30AEF">
      <w:pPr>
        <w:rPr>
          <w:rFonts w:ascii="Arial" w:hAnsi="Arial"/>
          <w:i/>
        </w:rPr>
      </w:pPr>
    </w:p>
    <w:p w:rsidR="00F76FC2" w:rsidRDefault="00F76FC2"/>
    <w:sectPr w:rsidR="00F76FC2" w:rsidSect="00F76F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E30AEF"/>
    <w:rsid w:val="00E30AEF"/>
    <w:rsid w:val="00F76FC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AE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1301</Words>
  <Characters>6897</Characters>
  <Application>Microsoft Office Word</Application>
  <DocSecurity>0</DocSecurity>
  <Lines>57</Lines>
  <Paragraphs>16</Paragraphs>
  <ScaleCrop>false</ScaleCrop>
  <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2013-02-26T14:11:00Z</dcterms:created>
  <dcterms:modified xsi:type="dcterms:W3CDTF">2013-02-26T14:12:00Z</dcterms:modified>
</cp:coreProperties>
</file>